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56" w:rsidRPr="00E86438" w:rsidRDefault="00B1521B" w:rsidP="00E86438">
      <w:pPr>
        <w:jc w:val="center"/>
        <w:rPr>
          <w:sz w:val="28"/>
          <w:szCs w:val="28"/>
        </w:rPr>
      </w:pPr>
      <w:r w:rsidRPr="00E86438">
        <w:rPr>
          <w:sz w:val="28"/>
          <w:szCs w:val="28"/>
        </w:rPr>
        <w:t>Please Support Our School</w:t>
      </w:r>
    </w:p>
    <w:p w:rsidR="00EE2F1A" w:rsidRDefault="00EE2F1A">
      <w:pPr>
        <w:rPr>
          <w:sz w:val="24"/>
          <w:szCs w:val="24"/>
        </w:rPr>
      </w:pPr>
      <w:r>
        <w:rPr>
          <w:sz w:val="24"/>
          <w:szCs w:val="24"/>
        </w:rPr>
        <w:t>PARENTS,</w:t>
      </w:r>
    </w:p>
    <w:p w:rsidR="00B41F11" w:rsidRDefault="00B1521B" w:rsidP="00B1521B">
      <w:pPr>
        <w:rPr>
          <w:sz w:val="24"/>
          <w:szCs w:val="24"/>
        </w:rPr>
      </w:pPr>
      <w:r w:rsidRPr="00E86438">
        <w:rPr>
          <w:sz w:val="24"/>
          <w:szCs w:val="24"/>
        </w:rPr>
        <w:t>The school has set up a school profile and account with</w:t>
      </w:r>
      <w:r w:rsidR="00872EAE">
        <w:rPr>
          <w:sz w:val="24"/>
          <w:szCs w:val="24"/>
        </w:rPr>
        <w:t xml:space="preserve">: </w:t>
      </w:r>
      <w:bookmarkStart w:id="0" w:name="_GoBack"/>
      <w:bookmarkEnd w:id="0"/>
      <w:r w:rsidRPr="00E86438">
        <w:rPr>
          <w:sz w:val="24"/>
          <w:szCs w:val="24"/>
        </w:rPr>
        <w:fldChar w:fldCharType="begin"/>
      </w:r>
      <w:r w:rsidRPr="00E86438">
        <w:rPr>
          <w:sz w:val="24"/>
          <w:szCs w:val="24"/>
        </w:rPr>
        <w:instrText xml:space="preserve"> HYPERLINK "http://www.easyfundraising.org.uk" </w:instrText>
      </w:r>
      <w:r w:rsidRPr="00E86438">
        <w:rPr>
          <w:sz w:val="24"/>
          <w:szCs w:val="24"/>
        </w:rPr>
        <w:fldChar w:fldCharType="separate"/>
      </w:r>
      <w:r w:rsidRPr="00E86438">
        <w:rPr>
          <w:rStyle w:val="Hyperlink"/>
          <w:sz w:val="24"/>
          <w:szCs w:val="24"/>
        </w:rPr>
        <w:t>www.easyfundraising.org.uk</w:t>
      </w:r>
      <w:r w:rsidRPr="00E86438">
        <w:rPr>
          <w:sz w:val="24"/>
          <w:szCs w:val="24"/>
        </w:rPr>
        <w:fldChar w:fldCharType="end"/>
      </w:r>
    </w:p>
    <w:p w:rsidR="00E86438" w:rsidRDefault="00E86438" w:rsidP="00B41F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shop </w:t>
      </w:r>
      <w:proofErr w:type="gramStart"/>
      <w:r>
        <w:rPr>
          <w:sz w:val="24"/>
          <w:szCs w:val="24"/>
        </w:rPr>
        <w:t>on-line</w:t>
      </w:r>
      <w:proofErr w:type="gramEnd"/>
      <w:r>
        <w:rPr>
          <w:sz w:val="24"/>
          <w:szCs w:val="24"/>
        </w:rPr>
        <w:t xml:space="preserve"> you can help us greatly by registering with easyfundraising.org.uk. </w:t>
      </w:r>
    </w:p>
    <w:p w:rsidR="00E86438" w:rsidRDefault="00E86438" w:rsidP="00B41F11">
      <w:pPr>
        <w:spacing w:after="0"/>
        <w:rPr>
          <w:sz w:val="24"/>
          <w:szCs w:val="24"/>
        </w:rPr>
      </w:pPr>
      <w:r>
        <w:rPr>
          <w:sz w:val="24"/>
          <w:szCs w:val="24"/>
        </w:rPr>
        <w:t>A donation will be sent to the school every time you purchase an item.</w:t>
      </w:r>
    </w:p>
    <w:p w:rsidR="00E86438" w:rsidRDefault="00E86438" w:rsidP="00B41F11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the process to register:</w:t>
      </w:r>
    </w:p>
    <w:p w:rsidR="00E86438" w:rsidRDefault="00E86438" w:rsidP="00B41F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Type in: </w:t>
      </w:r>
      <w:hyperlink r:id="rId4" w:history="1">
        <w:r w:rsidRPr="00634157">
          <w:rPr>
            <w:rStyle w:val="Hyperlink"/>
            <w:sz w:val="24"/>
            <w:szCs w:val="24"/>
          </w:rPr>
          <w:t>www.easyfundraising.org.uk</w:t>
        </w:r>
      </w:hyperlink>
    </w:p>
    <w:p w:rsidR="00E86438" w:rsidRDefault="00E86438" w:rsidP="00B41F11">
      <w:pPr>
        <w:spacing w:after="0"/>
        <w:rPr>
          <w:sz w:val="24"/>
          <w:szCs w:val="24"/>
        </w:rPr>
      </w:pPr>
      <w:r>
        <w:rPr>
          <w:sz w:val="24"/>
          <w:szCs w:val="24"/>
        </w:rPr>
        <w:t>2. Click on ‘Support a Good Cause’</w:t>
      </w:r>
    </w:p>
    <w:p w:rsidR="00E86438" w:rsidRDefault="00E86438" w:rsidP="00B41F11">
      <w:pPr>
        <w:spacing w:after="0"/>
        <w:rPr>
          <w:sz w:val="24"/>
          <w:szCs w:val="24"/>
        </w:rPr>
      </w:pPr>
      <w:r>
        <w:rPr>
          <w:sz w:val="24"/>
          <w:szCs w:val="24"/>
        </w:rPr>
        <w:t>3. Scroll down to ‘Search for a Cause</w:t>
      </w:r>
      <w:r w:rsidR="001F6E7B">
        <w:rPr>
          <w:sz w:val="24"/>
          <w:szCs w:val="24"/>
        </w:rPr>
        <w:t>’</w:t>
      </w:r>
      <w:r>
        <w:rPr>
          <w:sz w:val="24"/>
          <w:szCs w:val="24"/>
        </w:rPr>
        <w:t xml:space="preserve"> and type in ‘</w:t>
      </w:r>
      <w:proofErr w:type="spellStart"/>
      <w:r>
        <w:rPr>
          <w:sz w:val="24"/>
          <w:szCs w:val="24"/>
        </w:rPr>
        <w:t>Hilltown</w:t>
      </w:r>
      <w:proofErr w:type="spellEnd"/>
      <w:r>
        <w:rPr>
          <w:sz w:val="24"/>
          <w:szCs w:val="24"/>
        </w:rPr>
        <w:t>’</w:t>
      </w:r>
    </w:p>
    <w:p w:rsidR="00E86438" w:rsidRDefault="00E86438" w:rsidP="00B41F1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Our school name will appear – click on it and then click on ‘Support this Cause’</w:t>
      </w:r>
    </w:p>
    <w:p w:rsidR="00E86438" w:rsidRDefault="00E86438" w:rsidP="00B41F11">
      <w:pPr>
        <w:spacing w:after="0"/>
        <w:rPr>
          <w:sz w:val="24"/>
          <w:szCs w:val="24"/>
        </w:rPr>
      </w:pPr>
      <w:r>
        <w:rPr>
          <w:sz w:val="24"/>
          <w:szCs w:val="24"/>
        </w:rPr>
        <w:t>5. You will then be asked to creat</w:t>
      </w:r>
      <w:r w:rsidR="001F6E7B">
        <w:rPr>
          <w:sz w:val="24"/>
          <w:szCs w:val="24"/>
        </w:rPr>
        <w:t>e</w:t>
      </w:r>
      <w:r>
        <w:rPr>
          <w:sz w:val="24"/>
          <w:szCs w:val="24"/>
        </w:rPr>
        <w:t xml:space="preserve"> an account</w:t>
      </w:r>
      <w:r w:rsidR="001F6E7B">
        <w:rPr>
          <w:sz w:val="24"/>
          <w:szCs w:val="24"/>
        </w:rPr>
        <w:t xml:space="preserve"> -  by giving your name and email address</w:t>
      </w:r>
    </w:p>
    <w:p w:rsidR="001F6E7B" w:rsidRDefault="001F6E7B" w:rsidP="00B41F11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When you have entered these details click on the ‘Support Us’ button</w:t>
      </w:r>
    </w:p>
    <w:p w:rsidR="005749E7" w:rsidRDefault="005749E7" w:rsidP="00B1521B">
      <w:pPr>
        <w:rPr>
          <w:sz w:val="24"/>
          <w:szCs w:val="24"/>
        </w:rPr>
      </w:pPr>
      <w:r>
        <w:rPr>
          <w:sz w:val="24"/>
          <w:szCs w:val="24"/>
        </w:rPr>
        <w:t xml:space="preserve">When you have registered as a supporter you just have to remember to go to the </w:t>
      </w:r>
      <w:proofErr w:type="spellStart"/>
      <w:r>
        <w:rPr>
          <w:sz w:val="24"/>
          <w:szCs w:val="24"/>
        </w:rPr>
        <w:t>easyfundraising</w:t>
      </w:r>
      <w:proofErr w:type="spellEnd"/>
      <w:r>
        <w:rPr>
          <w:sz w:val="24"/>
          <w:szCs w:val="24"/>
        </w:rPr>
        <w:t xml:space="preserve"> website when you want to buy anything on-line.  It is very easy to follow.</w:t>
      </w:r>
    </w:p>
    <w:p w:rsidR="001F6E7B" w:rsidRDefault="001F6E7B" w:rsidP="00EE2F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also download the </w:t>
      </w:r>
      <w:proofErr w:type="spellStart"/>
      <w:r>
        <w:rPr>
          <w:sz w:val="24"/>
          <w:szCs w:val="24"/>
        </w:rPr>
        <w:t>easyfundraising</w:t>
      </w:r>
      <w:proofErr w:type="spellEnd"/>
      <w:r>
        <w:rPr>
          <w:sz w:val="24"/>
          <w:szCs w:val="24"/>
        </w:rPr>
        <w:t xml:space="preserve"> app which is available on iOS and Android.  The app is free to download.  You can load it on all your mobile devices.  It is easy to navigate.</w:t>
      </w:r>
    </w:p>
    <w:p w:rsidR="001F6E7B" w:rsidRDefault="001F6E7B" w:rsidP="00EE2F1A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will be very happy if you choose to support us in this way.</w:t>
      </w:r>
    </w:p>
    <w:p w:rsidR="001F6E7B" w:rsidRPr="00E86438" w:rsidRDefault="001F6E7B" w:rsidP="00B1521B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EE2F1A" w:rsidRPr="00E86438" w:rsidRDefault="00EE2F1A" w:rsidP="00EE2F1A">
      <w:pPr>
        <w:jc w:val="center"/>
        <w:rPr>
          <w:sz w:val="28"/>
          <w:szCs w:val="28"/>
        </w:rPr>
      </w:pPr>
      <w:r w:rsidRPr="00E86438">
        <w:rPr>
          <w:sz w:val="28"/>
          <w:szCs w:val="28"/>
        </w:rPr>
        <w:t>Please Support Our School</w:t>
      </w:r>
    </w:p>
    <w:p w:rsidR="00EE2F1A" w:rsidRPr="00E86438" w:rsidRDefault="00EE2F1A" w:rsidP="00EE2F1A">
      <w:pPr>
        <w:rPr>
          <w:sz w:val="24"/>
          <w:szCs w:val="24"/>
        </w:rPr>
      </w:pPr>
      <w:r w:rsidRPr="00E86438">
        <w:rPr>
          <w:sz w:val="24"/>
          <w:szCs w:val="24"/>
        </w:rPr>
        <w:t>PARENTS,</w:t>
      </w:r>
    </w:p>
    <w:p w:rsidR="00EE2F1A" w:rsidRDefault="00EE2F1A" w:rsidP="00EE2F1A">
      <w:pPr>
        <w:rPr>
          <w:sz w:val="24"/>
          <w:szCs w:val="24"/>
        </w:rPr>
      </w:pPr>
      <w:r w:rsidRPr="00E86438">
        <w:rPr>
          <w:sz w:val="24"/>
          <w:szCs w:val="24"/>
        </w:rPr>
        <w:t>The school has set up a school profile and account with</w:t>
      </w:r>
      <w:r w:rsidR="00872EAE">
        <w:rPr>
          <w:sz w:val="24"/>
          <w:szCs w:val="24"/>
        </w:rPr>
        <w:t xml:space="preserve">: </w:t>
      </w:r>
      <w:hyperlink r:id="rId5" w:history="1">
        <w:r w:rsidRPr="00E86438">
          <w:rPr>
            <w:rStyle w:val="Hyperlink"/>
            <w:sz w:val="24"/>
            <w:szCs w:val="24"/>
          </w:rPr>
          <w:t>www.easyfundraising.org.uk</w:t>
        </w:r>
      </w:hyperlink>
    </w:p>
    <w:p w:rsidR="00EE2F1A" w:rsidRDefault="00EE2F1A" w:rsidP="00EE2F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shop </w:t>
      </w:r>
      <w:proofErr w:type="gramStart"/>
      <w:r>
        <w:rPr>
          <w:sz w:val="24"/>
          <w:szCs w:val="24"/>
        </w:rPr>
        <w:t>on-line</w:t>
      </w:r>
      <w:proofErr w:type="gramEnd"/>
      <w:r>
        <w:rPr>
          <w:sz w:val="24"/>
          <w:szCs w:val="24"/>
        </w:rPr>
        <w:t xml:space="preserve"> you can help us greatly by registering with easyfundraising.org.uk. </w:t>
      </w:r>
    </w:p>
    <w:p w:rsidR="00EE2F1A" w:rsidRDefault="00EE2F1A" w:rsidP="00EE2F1A">
      <w:pPr>
        <w:spacing w:after="0"/>
        <w:rPr>
          <w:sz w:val="24"/>
          <w:szCs w:val="24"/>
        </w:rPr>
      </w:pPr>
      <w:r>
        <w:rPr>
          <w:sz w:val="24"/>
          <w:szCs w:val="24"/>
        </w:rPr>
        <w:t>A donation will be sent to the school every time you purchase an item.</w:t>
      </w:r>
    </w:p>
    <w:p w:rsidR="00EE2F1A" w:rsidRDefault="00EE2F1A" w:rsidP="00EE2F1A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is the process to register:</w:t>
      </w:r>
    </w:p>
    <w:p w:rsidR="00EE2F1A" w:rsidRDefault="00EE2F1A" w:rsidP="00EE2F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Type in: </w:t>
      </w:r>
      <w:hyperlink r:id="rId6" w:history="1">
        <w:r w:rsidRPr="00634157">
          <w:rPr>
            <w:rStyle w:val="Hyperlink"/>
            <w:sz w:val="24"/>
            <w:szCs w:val="24"/>
          </w:rPr>
          <w:t>www.easyfundraising.org.uk</w:t>
        </w:r>
      </w:hyperlink>
    </w:p>
    <w:p w:rsidR="00EE2F1A" w:rsidRDefault="00EE2F1A" w:rsidP="00EE2F1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Click on ‘Support a Good Cause’</w:t>
      </w:r>
    </w:p>
    <w:p w:rsidR="00EE2F1A" w:rsidRDefault="00EE2F1A" w:rsidP="00EE2F1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Scroll down to ‘Search for a Cause’ and type in ‘</w:t>
      </w:r>
      <w:proofErr w:type="spellStart"/>
      <w:r>
        <w:rPr>
          <w:sz w:val="24"/>
          <w:szCs w:val="24"/>
        </w:rPr>
        <w:t>Hilltown</w:t>
      </w:r>
      <w:proofErr w:type="spellEnd"/>
      <w:r>
        <w:rPr>
          <w:sz w:val="24"/>
          <w:szCs w:val="24"/>
        </w:rPr>
        <w:t>’</w:t>
      </w:r>
    </w:p>
    <w:p w:rsidR="00EE2F1A" w:rsidRDefault="00EE2F1A" w:rsidP="00EE2F1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Our school name will appear – click on it and then click on ‘Support this Cause’</w:t>
      </w:r>
    </w:p>
    <w:p w:rsidR="00EE2F1A" w:rsidRDefault="00EE2F1A" w:rsidP="00EE2F1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You will then be asked to create an account -  by giving your name and email address</w:t>
      </w:r>
    </w:p>
    <w:p w:rsidR="00EE2F1A" w:rsidRDefault="00EE2F1A" w:rsidP="00EE2F1A">
      <w:pPr>
        <w:spacing w:after="0"/>
        <w:rPr>
          <w:sz w:val="24"/>
          <w:szCs w:val="24"/>
        </w:rPr>
      </w:pPr>
      <w:r>
        <w:rPr>
          <w:sz w:val="24"/>
          <w:szCs w:val="24"/>
        </w:rPr>
        <w:t>6.  When you have entered these details click on the ‘Support Us’ button</w:t>
      </w:r>
    </w:p>
    <w:p w:rsidR="00EE2F1A" w:rsidRDefault="00EE2F1A" w:rsidP="00EE2F1A">
      <w:pPr>
        <w:rPr>
          <w:sz w:val="24"/>
          <w:szCs w:val="24"/>
        </w:rPr>
      </w:pPr>
      <w:r>
        <w:rPr>
          <w:sz w:val="24"/>
          <w:szCs w:val="24"/>
        </w:rPr>
        <w:t xml:space="preserve">When you have registered as a supporter you just have to remember to go to the </w:t>
      </w:r>
      <w:proofErr w:type="spellStart"/>
      <w:r>
        <w:rPr>
          <w:sz w:val="24"/>
          <w:szCs w:val="24"/>
        </w:rPr>
        <w:t>easyfundraising</w:t>
      </w:r>
      <w:proofErr w:type="spellEnd"/>
      <w:r>
        <w:rPr>
          <w:sz w:val="24"/>
          <w:szCs w:val="24"/>
        </w:rPr>
        <w:t xml:space="preserve"> website when you want to buy anything on-line.  It is very easy to follow.</w:t>
      </w:r>
    </w:p>
    <w:p w:rsidR="00EE2F1A" w:rsidRDefault="00EE2F1A" w:rsidP="00EE2F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also download the </w:t>
      </w:r>
      <w:proofErr w:type="spellStart"/>
      <w:r>
        <w:rPr>
          <w:sz w:val="24"/>
          <w:szCs w:val="24"/>
        </w:rPr>
        <w:t>easyfundraising</w:t>
      </w:r>
      <w:proofErr w:type="spellEnd"/>
      <w:r>
        <w:rPr>
          <w:sz w:val="24"/>
          <w:szCs w:val="24"/>
        </w:rPr>
        <w:t xml:space="preserve"> app which is available on iOS and Android.  The app is free to download.  You can load it on all your mobile devices.  It is easy to navigate.</w:t>
      </w:r>
    </w:p>
    <w:p w:rsidR="00EE2F1A" w:rsidRDefault="00EE2F1A" w:rsidP="00EE2F1A">
      <w:pPr>
        <w:spacing w:after="0"/>
        <w:rPr>
          <w:sz w:val="24"/>
          <w:szCs w:val="24"/>
        </w:rPr>
      </w:pPr>
      <w:r>
        <w:rPr>
          <w:sz w:val="24"/>
          <w:szCs w:val="24"/>
        </w:rPr>
        <w:t>We will be very happy if you choose to support us in this way.</w:t>
      </w:r>
    </w:p>
    <w:p w:rsidR="00B1521B" w:rsidRPr="00E86438" w:rsidRDefault="00EE2F1A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sectPr w:rsidR="00B1521B" w:rsidRPr="00E86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1B"/>
    <w:rsid w:val="001F6E7B"/>
    <w:rsid w:val="005749E7"/>
    <w:rsid w:val="00872EAE"/>
    <w:rsid w:val="009C5756"/>
    <w:rsid w:val="00B1521B"/>
    <w:rsid w:val="00B41F11"/>
    <w:rsid w:val="00E86438"/>
    <w:rsid w:val="00E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F128"/>
  <w15:chartTrackingRefBased/>
  <w15:docId w15:val="{0D45406C-A9C6-4B93-86F5-A938BB1E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2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syfundraising.org.uk" TargetMode="External"/><Relationship Id="rId5" Type="http://schemas.openxmlformats.org/officeDocument/2006/relationships/hyperlink" Target="http://www.easyfundraising.org.uk" TargetMode="External"/><Relationship Id="rId4" Type="http://schemas.openxmlformats.org/officeDocument/2006/relationships/hyperlink" Target="http://www.easyfundrais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3843A36D</Template>
  <TotalTime>34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LAWLESS</dc:creator>
  <cp:keywords/>
  <dc:description/>
  <cp:lastModifiedBy>U LAWLESS</cp:lastModifiedBy>
  <cp:revision>6</cp:revision>
  <cp:lastPrinted>2018-11-21T19:07:00Z</cp:lastPrinted>
  <dcterms:created xsi:type="dcterms:W3CDTF">2018-11-21T18:50:00Z</dcterms:created>
  <dcterms:modified xsi:type="dcterms:W3CDTF">2018-11-21T19:24:00Z</dcterms:modified>
</cp:coreProperties>
</file>